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9F" w:rsidRPr="0089189F" w:rsidRDefault="0089189F" w:rsidP="0089189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9189F">
        <w:rPr>
          <w:rFonts w:ascii="Times New Roman" w:hAnsi="Times New Roman" w:cs="Times New Roman"/>
          <w:b/>
          <w:sz w:val="28"/>
        </w:rPr>
        <w:t>Памятка для родителей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B14A21" w:rsidRDefault="0089189F" w:rsidP="00B14A2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9189F">
        <w:rPr>
          <w:rFonts w:ascii="Times New Roman" w:hAnsi="Times New Roman" w:cs="Times New Roman"/>
          <w:b/>
          <w:sz w:val="28"/>
        </w:rPr>
        <w:t>«Профилактика деструктивного поведения у подростков»</w:t>
      </w:r>
    </w:p>
    <w:p w:rsidR="0089189F" w:rsidRPr="0089189F" w:rsidRDefault="0089189F" w:rsidP="00B14A2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  <w:t xml:space="preserve">        </w:t>
      </w:r>
    </w:p>
    <w:p w:rsidR="00B14A21" w:rsidRDefault="00B14A21" w:rsidP="00B1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89189F" w:rsidRPr="00B14A21">
        <w:rPr>
          <w:rFonts w:ascii="Times New Roman" w:hAnsi="Times New Roman" w:cs="Times New Roman"/>
          <w:sz w:val="28"/>
        </w:rPr>
        <w:t xml:space="preserve">При выявлении признаков деструктивного поведения ребенку требуется психологическая помощь. </w:t>
      </w:r>
    </w:p>
    <w:p w:rsidR="00B14A21" w:rsidRDefault="00B14A21" w:rsidP="00B1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89189F" w:rsidRPr="00B14A21">
        <w:rPr>
          <w:rFonts w:ascii="Times New Roman" w:hAnsi="Times New Roman" w:cs="Times New Roman"/>
          <w:sz w:val="28"/>
        </w:rPr>
        <w:t>На первом этапе возможно консультирование с психологом без участия несовершеннолетнего, но если исполнение первичных рекомендаций специалиста не дает результатов, и  ситуация ухудшается, то родителю необходимо посетить психолога (в образовательной организации, центре психолого-педагогической, м</w:t>
      </w:r>
      <w:r>
        <w:rPr>
          <w:rFonts w:ascii="Times New Roman" w:hAnsi="Times New Roman" w:cs="Times New Roman"/>
          <w:sz w:val="28"/>
        </w:rPr>
        <w:t xml:space="preserve">едицинской и социальной помощи) </w:t>
      </w:r>
      <w:r w:rsidR="0089189F" w:rsidRPr="00B14A21">
        <w:rPr>
          <w:rFonts w:ascii="Times New Roman" w:hAnsi="Times New Roman" w:cs="Times New Roman"/>
          <w:sz w:val="28"/>
        </w:rPr>
        <w:t>вместе с ребенком, чтобы специалист смог оценить все факторы риска деструктивного поведения.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B14A21" w:rsidRPr="00B14A21" w:rsidTr="00B14A21">
        <w:tc>
          <w:tcPr>
            <w:tcW w:w="817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501" w:type="dxa"/>
          </w:tcPr>
          <w:p w:rsidR="00B14A21" w:rsidRPr="00B14A21" w:rsidRDefault="00625D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Адреса, н</w:t>
            </w:r>
            <w:r w:rsidR="00B14A21" w:rsidRPr="00B14A21">
              <w:rPr>
                <w:rFonts w:ascii="Times New Roman" w:hAnsi="Times New Roman" w:cs="Times New Roman"/>
                <w:sz w:val="28"/>
                <w:szCs w:val="28"/>
              </w:rPr>
              <w:t>омера телефонов</w:t>
            </w:r>
          </w:p>
        </w:tc>
      </w:tr>
      <w:tr w:rsidR="00B14A21" w:rsidRPr="00B14A21" w:rsidTr="00B14A21">
        <w:trPr>
          <w:trHeight w:val="938"/>
        </w:trPr>
        <w:tc>
          <w:tcPr>
            <w:tcW w:w="817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D2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625D21" w:rsidRPr="00625D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25D21" w:rsidRPr="00625D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ородской центр психолого-социального сопровождения </w:t>
            </w:r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«ИНДИГО»</w:t>
            </w:r>
          </w:p>
        </w:tc>
        <w:tc>
          <w:tcPr>
            <w:tcW w:w="4501" w:type="dxa"/>
          </w:tcPr>
          <w:p w:rsidR="00B14A21" w:rsidRPr="00B14A21" w:rsidRDefault="00B14A21" w:rsidP="00625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  <w:r w:rsidR="00625D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4A21">
              <w:rPr>
                <w:rFonts w:ascii="Times New Roman" w:hAnsi="Times New Roman" w:cs="Times New Roman"/>
                <w:sz w:val="28"/>
                <w:szCs w:val="28"/>
              </w:rPr>
              <w:t xml:space="preserve">  ул. </w:t>
            </w:r>
            <w:proofErr w:type="spellStart"/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Шафиева</w:t>
            </w:r>
            <w:proofErr w:type="spellEnd"/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, 12/2</w:t>
            </w:r>
          </w:p>
          <w:p w:rsidR="00B14A21" w:rsidRPr="00B14A21" w:rsidRDefault="00625D21" w:rsidP="00625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телефон: </w:t>
            </w:r>
            <w:r w:rsidR="00B14A21" w:rsidRPr="00625D21">
              <w:rPr>
                <w:rFonts w:ascii="Times New Roman" w:hAnsi="Times New Roman" w:cs="Times New Roman"/>
                <w:bCs/>
                <w:sz w:val="28"/>
                <w:szCs w:val="28"/>
              </w:rPr>
              <w:t>8 (347) 223-58-83</w:t>
            </w:r>
          </w:p>
          <w:p w:rsidR="00625D21" w:rsidRDefault="00625D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электронной </w:t>
            </w:r>
            <w:r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почты:</w:t>
            </w:r>
          </w:p>
          <w:p w:rsidR="00B14A21" w:rsidRPr="00B14A21" w:rsidRDefault="00B14A21" w:rsidP="00625D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B14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Pr="00B14A21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indigo-centre@mail.ru</w:t>
              </w:r>
            </w:hyperlink>
          </w:p>
        </w:tc>
      </w:tr>
      <w:tr w:rsidR="00B14A21" w:rsidRPr="00B14A21" w:rsidTr="00B14A21">
        <w:trPr>
          <w:trHeight w:val="1427"/>
        </w:trPr>
        <w:tc>
          <w:tcPr>
            <w:tcW w:w="817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МБОУДО Центр психолого-педагогической, медицинской и социальной помощи «Семья» ГО г. Уфа РБ</w:t>
            </w:r>
          </w:p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14A2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г. Уфа</w:t>
            </w:r>
            <w:r w:rsidR="00625D2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B14A2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ул. Комсомольская, д. 79</w:t>
            </w:r>
          </w:p>
          <w:p w:rsidR="00B14A21" w:rsidRPr="00B14A21" w:rsidRDefault="00625D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="00B14A21" w:rsidRPr="00B14A2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елефон: (347) 241-42-60</w:t>
            </w:r>
          </w:p>
          <w:p w:rsidR="00625D21" w:rsidRPr="00625D21" w:rsidRDefault="00625D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25D2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Адрес электронной почты:</w:t>
            </w:r>
          </w:p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centr-semya@bk.ru</w:t>
            </w:r>
          </w:p>
        </w:tc>
      </w:tr>
      <w:tr w:rsidR="00B14A21" w:rsidRPr="00B14A21" w:rsidTr="00B14A21">
        <w:tc>
          <w:tcPr>
            <w:tcW w:w="817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МБОУДО Центр психолого-педагогической, медицинской и социальной помощи «</w:t>
            </w:r>
            <w:proofErr w:type="spellStart"/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Саторис</w:t>
            </w:r>
            <w:proofErr w:type="spellEnd"/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» ГО г. Уфа РБ</w:t>
            </w:r>
          </w:p>
        </w:tc>
        <w:tc>
          <w:tcPr>
            <w:tcW w:w="4501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 г. Уфа, ул. Первомайская, 5/1</w:t>
            </w:r>
          </w:p>
          <w:p w:rsidR="00B14A21" w:rsidRPr="00B14A21" w:rsidRDefault="00625D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="00B14A21" w:rsidRPr="00B14A2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елефон: +7 (347) 242-19-19</w:t>
            </w:r>
          </w:p>
          <w:p w:rsidR="00625D21" w:rsidRDefault="00625D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электронной </w:t>
            </w:r>
            <w:r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почты:</w:t>
            </w:r>
          </w:p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satorys1995@yandex.ru</w:t>
            </w:r>
          </w:p>
        </w:tc>
      </w:tr>
      <w:tr w:rsidR="00B14A21" w:rsidRPr="00B14A21" w:rsidTr="00B14A21">
        <w:tc>
          <w:tcPr>
            <w:tcW w:w="817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МБОУДО Центр психолого-педагогической, медицинской и социальной помощи «Развитие» ГО г. Уфа РБ</w:t>
            </w:r>
          </w:p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г. Уфа, Демский район, ул. Дагестанская, д. 31/1</w:t>
            </w:r>
          </w:p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телефон: 8(347)281-07-13.</w:t>
            </w:r>
          </w:p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Адрес электронной почты: dema-centr@mail.ru</w:t>
            </w:r>
          </w:p>
        </w:tc>
      </w:tr>
      <w:tr w:rsidR="00B14A21" w:rsidRPr="00B14A21" w:rsidTr="00B14A21">
        <w:tc>
          <w:tcPr>
            <w:tcW w:w="817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МБОУДО Центр психолого-педагогической, медицинской и социальной помощи «</w:t>
            </w:r>
            <w:proofErr w:type="spellStart"/>
            <w:r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Журавушка</w:t>
            </w:r>
            <w:proofErr w:type="spellEnd"/>
            <w:r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» ГО г. Уфа РБ</w:t>
            </w:r>
          </w:p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14A21" w:rsidRPr="00B14A21" w:rsidRDefault="00625D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Уфа </w:t>
            </w:r>
            <w:r w:rsidR="00B14A21"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ул. Кремлевская, 29</w:t>
            </w:r>
          </w:p>
          <w:p w:rsidR="00625D21" w:rsidRDefault="00625D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B14A21"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ефон</w:t>
            </w:r>
            <w:r w:rsidR="00B14A21"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: 8(347)287-72-79</w:t>
            </w:r>
            <w:r w:rsidR="00B14A21"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электронной </w:t>
            </w:r>
            <w:r w:rsidR="00B14A21"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почты:</w:t>
            </w:r>
          </w:p>
          <w:p w:rsidR="00B14A21" w:rsidRPr="00B14A21" w:rsidRDefault="00B14A21" w:rsidP="0062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21">
              <w:rPr>
                <w:rFonts w:ascii="Times New Roman" w:hAnsi="Times New Roman" w:cs="Times New Roman"/>
                <w:bCs/>
                <w:sz w:val="28"/>
                <w:szCs w:val="28"/>
              </w:rPr>
              <w:t>ufajurav@mail.ru</w:t>
            </w:r>
          </w:p>
        </w:tc>
      </w:tr>
    </w:tbl>
    <w:p w:rsidR="00B14A21" w:rsidRPr="00B14A21" w:rsidRDefault="00B14A21" w:rsidP="00B14A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A21" w:rsidRPr="00B14A21" w:rsidRDefault="00B14A21" w:rsidP="00B14A21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14A21" w:rsidRPr="00B14A21" w:rsidRDefault="00B14A21" w:rsidP="00B14A21">
      <w:pPr>
        <w:jc w:val="both"/>
        <w:rPr>
          <w:rFonts w:ascii="Times New Roman" w:hAnsi="Times New Roman" w:cs="Times New Roman"/>
          <w:sz w:val="28"/>
        </w:rPr>
      </w:pPr>
    </w:p>
    <w:sectPr w:rsidR="00B14A21" w:rsidRPr="00B14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30D8"/>
    <w:multiLevelType w:val="hybridMultilevel"/>
    <w:tmpl w:val="1E4252F2"/>
    <w:lvl w:ilvl="0" w:tplc="9138AB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489B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F2905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D0AA5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1CD5A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A84E4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FDB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041AC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EC7DD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441E88"/>
    <w:multiLevelType w:val="hybridMultilevel"/>
    <w:tmpl w:val="1562994A"/>
    <w:lvl w:ilvl="0" w:tplc="4716A8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AE9E8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67D5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82D1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9A5F0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86C3A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233D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6AC0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A8166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4170C8"/>
    <w:multiLevelType w:val="hybridMultilevel"/>
    <w:tmpl w:val="F888403E"/>
    <w:lvl w:ilvl="0" w:tplc="FDB6D4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E6F88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88739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AA40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6E04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AC164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B48A54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3ECD5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90AF04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C04B6E"/>
    <w:multiLevelType w:val="multilevel"/>
    <w:tmpl w:val="DD5E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5269C"/>
    <w:multiLevelType w:val="hybridMultilevel"/>
    <w:tmpl w:val="D2DCBC3A"/>
    <w:lvl w:ilvl="0" w:tplc="B3A2C9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1AB7A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6A53A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0D22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2460E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A67C9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08B8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46A2B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903FE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B4910"/>
    <w:multiLevelType w:val="hybridMultilevel"/>
    <w:tmpl w:val="76147900"/>
    <w:lvl w:ilvl="0" w:tplc="92D6BFA2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366E806A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E402E542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9DC63846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68BECB88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A25E998A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EAC0747A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E430A4B2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C8BEDD1E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73EF6704"/>
    <w:multiLevelType w:val="hybridMultilevel"/>
    <w:tmpl w:val="06B80110"/>
    <w:lvl w:ilvl="0" w:tplc="28DC0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9F"/>
    <w:rsid w:val="00625D21"/>
    <w:rsid w:val="00870369"/>
    <w:rsid w:val="0089189F"/>
    <w:rsid w:val="00A4104E"/>
    <w:rsid w:val="00B1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9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D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A2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4A21"/>
    <w:pPr>
      <w:ind w:left="720"/>
      <w:contextualSpacing/>
    </w:pPr>
  </w:style>
  <w:style w:type="table" w:styleId="a5">
    <w:name w:val="Table Grid"/>
    <w:basedOn w:val="a1"/>
    <w:uiPriority w:val="59"/>
    <w:rsid w:val="00B1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25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9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D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A2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4A21"/>
    <w:pPr>
      <w:ind w:left="720"/>
      <w:contextualSpacing/>
    </w:pPr>
  </w:style>
  <w:style w:type="table" w:styleId="a5">
    <w:name w:val="Table Grid"/>
    <w:basedOn w:val="a1"/>
    <w:uiPriority w:val="59"/>
    <w:rsid w:val="00B1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25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igo-centr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Манурова Гузель Альбертовна</dc:creator>
  <cp:lastModifiedBy>Манурова Гузель Альбертовна</cp:lastModifiedBy>
  <cp:revision>1</cp:revision>
  <dcterms:created xsi:type="dcterms:W3CDTF">2023-03-02T06:46:00Z</dcterms:created>
  <dcterms:modified xsi:type="dcterms:W3CDTF">2023-03-02T07:10:00Z</dcterms:modified>
</cp:coreProperties>
</file>